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sz w:val="46"/>
        </w:rPr>
      </w:pPr>
      <w:r>
        <w:rPr>
          <w:rFonts w:ascii="-apple-system" w:hAnsi="-apple-system"/>
          <w:b w:val="0"/>
          <w:i w:val="0"/>
          <w:caps w:val="0"/>
          <w:spacing w:val="0"/>
          <w:sz w:val="46"/>
          <w:highlight w:val="white"/>
        </w:rPr>
        <w:drawing>
          <wp:inline>
            <wp:extent cx="1270000" cy="127000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ext cx="1270000" cy="12700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46"/>
          <w:highlight w:val="white"/>
        </w:rPr>
        <w:t>Автономный пожарный извещатель (АДПИ) — один из современных и доступных способов раннего обнаружения возгорания.</w:t>
      </w:r>
      <w:r>
        <w:rPr>
          <w:sz w:val="46"/>
        </w:rPr>
        <w:br/>
      </w:r>
      <w:r>
        <w:rPr>
          <w:sz w:val="46"/>
        </w:rPr>
        <w:br/>
      </w:r>
      <w:r>
        <w:rPr>
          <w:rFonts w:ascii="-apple-system" w:hAnsi="-apple-system"/>
          <w:b w:val="0"/>
          <w:i w:val="0"/>
          <w:caps w:val="0"/>
          <w:spacing w:val="0"/>
          <w:sz w:val="46"/>
          <w:highlight w:val="white"/>
        </w:rPr>
        <w:drawing>
          <wp:inline>
            <wp:extent cx="1270000" cy="1270000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ext cx="1270000" cy="12700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46"/>
          <w:highlight w:val="white"/>
        </w:rPr>
        <w:t>Прибор работает от батарейки и подает громкий звуковой сигнал при появлении дыма в помещении.</w:t>
      </w:r>
      <w:r>
        <w:rPr>
          <w:sz w:val="46"/>
        </w:rPr>
        <w:br/>
      </w:r>
      <w:r>
        <w:rPr>
          <w:sz w:val="46"/>
        </w:rPr>
        <w:br/>
      </w:r>
      <w:r>
        <w:rPr>
          <w:rFonts w:ascii="-apple-system" w:hAnsi="-apple-system"/>
          <w:b w:val="0"/>
          <w:i w:val="0"/>
          <w:caps w:val="0"/>
          <w:spacing w:val="0"/>
          <w:sz w:val="46"/>
          <w:highlight w:val="white"/>
        </w:rPr>
        <w:drawing>
          <wp:inline>
            <wp:extent cx="1270000" cy="1270000"/>
            <wp:docPr id="6" name="Picture 6"/>
            <a:graphic>
              <a:graphicData uri="http://schemas.openxmlformats.org/drawingml/2006/picture">
                <pic:pic>
                  <pic:nvPicPr>
                    <pic:cNvPr id="5" name="Picture 5"/>
                    <pic:cNvPicPr preferRelativeResize="true"/>
                  </pic:nvPicPr>
                  <pic:blipFill>
                    <a:blip r:embed="rId3" r:link=""/>
                    <a:stretch/>
                  </pic:blipFill>
                  <pic:spPr>
                    <a:xfrm rot="0">
                      <a:ext cx="1270000" cy="12700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46"/>
          <w:highlight w:val="white"/>
        </w:rPr>
        <w:t>Автономный дымовой пожарный извещатель:</w:t>
      </w:r>
      <w:r>
        <w:rPr>
          <w:sz w:val="46"/>
        </w:rPr>
        <w:br/>
      </w:r>
      <w:r>
        <w:rPr>
          <w:sz w:val="46"/>
        </w:rPr>
        <w:br/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46"/>
          <w:highlight w:val="white"/>
        </w:rPr>
        <w:drawing>
          <wp:inline>
            <wp:extent cx="1270000" cy="1270000"/>
            <wp:docPr id="8" name="Picture 8"/>
            <a:graphic>
              <a:graphicData uri="http://schemas.openxmlformats.org/drawingml/2006/picture">
                <pic:pic>
                  <pic:nvPicPr>
                    <pic:cNvPr id="7" name="Picture 7"/>
                    <pic:cNvPicPr preferRelativeResize="true"/>
                  </pic:nvPicPr>
                  <pic:blipFill>
                    <a:blip r:embed="rId4" r:link=""/>
                    <a:stretch/>
                  </pic:blipFill>
                  <pic:spPr>
                    <a:xfrm rot="0">
                      <a:ext cx="1270000" cy="12700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46"/>
          <w:highlight w:val="white"/>
        </w:rPr>
        <w:t>среагирует на дым;</w:t>
      </w:r>
      <w:r>
        <w:rPr>
          <w:sz w:val="46"/>
        </w:rPr>
        <w:br/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46"/>
          <w:highlight w:val="white"/>
        </w:rPr>
        <w:drawing>
          <wp:inline>
            <wp:extent cx="1270000" cy="1270000"/>
            <wp:docPr id="10" name="Picture 10"/>
            <a:graphic>
              <a:graphicData uri="http://schemas.openxmlformats.org/drawingml/2006/picture">
                <pic:pic>
                  <pic:nvPicPr>
                    <pic:cNvPr id="9" name="Picture 9"/>
                    <pic:cNvPicPr preferRelativeResize="true"/>
                  </pic:nvPicPr>
                  <pic:blipFill>
                    <a:blip r:embed="rId4" r:link=""/>
                    <a:stretch/>
                  </pic:blipFill>
                  <pic:spPr>
                    <a:xfrm rot="0">
                      <a:ext cx="1270000" cy="12700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46"/>
          <w:highlight w:val="white"/>
        </w:rPr>
        <w:t>обнаружит пожар на ранней стадии;</w:t>
      </w:r>
      <w:r>
        <w:rPr>
          <w:sz w:val="46"/>
        </w:rPr>
        <w:br/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46"/>
          <w:highlight w:val="white"/>
        </w:rPr>
        <w:drawing>
          <wp:inline>
            <wp:extent cx="1270000" cy="1270000"/>
            <wp:docPr id="12" name="Picture 12"/>
            <a:graphic>
              <a:graphicData uri="http://schemas.openxmlformats.org/drawingml/2006/picture">
                <pic:pic>
                  <pic:nvPicPr>
                    <pic:cNvPr id="11" name="Picture 11"/>
                    <pic:cNvPicPr preferRelativeResize="true"/>
                  </pic:nvPicPr>
                  <pic:blipFill>
                    <a:blip r:embed="rId4" r:link=""/>
                    <a:stretch/>
                  </pic:blipFill>
                  <pic:spPr>
                    <a:xfrm rot="0">
                      <a:ext cx="1270000" cy="12700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46"/>
          <w:highlight w:val="white"/>
        </w:rPr>
        <w:t>издаст громкий сигнал;</w:t>
      </w:r>
      <w:r>
        <w:rPr>
          <w:sz w:val="46"/>
        </w:rPr>
        <w:br/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46"/>
          <w:highlight w:val="white"/>
        </w:rPr>
        <w:drawing>
          <wp:inline>
            <wp:extent cx="1270000" cy="1270000"/>
            <wp:docPr id="14" name="Picture 14"/>
            <a:graphic>
              <a:graphicData uri="http://schemas.openxmlformats.org/drawingml/2006/picture">
                <pic:pic>
                  <pic:nvPicPr>
                    <pic:cNvPr id="13" name="Picture 13"/>
                    <pic:cNvPicPr preferRelativeResize="true"/>
                  </pic:nvPicPr>
                  <pic:blipFill>
                    <a:blip r:embed="rId4" r:link=""/>
                    <a:stretch/>
                  </pic:blipFill>
                  <pic:spPr>
                    <a:xfrm rot="0">
                      <a:ext cx="1270000" cy="12700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46"/>
          <w:highlight w:val="white"/>
        </w:rPr>
        <w:t>разбудит спящего.</w:t>
      </w:r>
      <w:r>
        <w:rPr>
          <w:sz w:val="46"/>
        </w:rPr>
        <w:br/>
      </w:r>
      <w:r>
        <w:rPr>
          <w:sz w:val="46"/>
        </w:rPr>
        <w:br/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46"/>
          <w:highlight w:val="white"/>
        </w:rPr>
        <w:drawing>
          <wp:inline>
            <wp:extent cx="1270000" cy="1270000"/>
            <wp:docPr id="16" name="Picture 16"/>
            <a:graphic>
              <a:graphicData uri="http://schemas.openxmlformats.org/drawingml/2006/picture">
                <pic:pic>
                  <pic:nvPicPr>
                    <pic:cNvPr id="15" name="Picture 15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ext cx="1270000" cy="12700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46"/>
          <w:highlight w:val="white"/>
        </w:rPr>
        <w:t>Ваша безопасность - ваша ответственность!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4.png" Type="http://schemas.openxmlformats.org/officeDocument/2006/relationships/imag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2024-03-11T07:44:46Z</dcterms:modified>
</cp:coreProperties>
</file>